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A0C84" w:rsidRDefault="00CF01F8" w:rsidP="00CF01F8">
      <w:pPr>
        <w:rPr>
          <w:rFonts w:eastAsiaTheme="minorEastAsia"/>
          <w:i/>
          <w:sz w:val="22"/>
          <w:szCs w:val="28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260D796F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 digital signature (using commercially available software such as DocuSign) with an accompanying document or information verifying the identity of the signatory.</w:t>
            </w:r>
          </w:p>
          <w:p w14:paraId="791C9AAF" w14:textId="0C3597DD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16627D">
              <w:rPr>
                <w:b w:val="0"/>
                <w:iCs/>
                <w:szCs w:val="24"/>
              </w:rPr>
              <w:t>2</w:t>
            </w:r>
            <w:r w:rsidRPr="001125B9">
              <w:rPr>
                <w:b w:val="0"/>
                <w:iCs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561E5229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AC4E95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(#P2-</w:t>
      </w:r>
      <w:r w:rsidR="0010425F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2983C8C9" w14:textId="77777777" w:rsidR="000936FB" w:rsidRPr="006F38BB" w:rsidRDefault="000936FB" w:rsidP="000936FB">
      <w:pPr>
        <w:spacing w:before="240"/>
        <w:jc w:val="both"/>
        <w:rPr>
          <w:rFonts w:ascii="Copperplate Gothic Bold" w:hAnsi="Copperplate Gothic Bold"/>
          <w:b/>
          <w:color w:val="FF6600"/>
          <w:szCs w:val="22"/>
        </w:rPr>
      </w:pPr>
      <w:r w:rsidRPr="008629FA">
        <w:rPr>
          <w:rFonts w:ascii="Copperplate Gothic Bold" w:hAnsi="Copperplate Gothic Bold"/>
          <w:bCs/>
          <w:color w:val="FF0000"/>
        </w:rPr>
        <w:t>Edits to the certifications in this Insert are not allowed.</w:t>
      </w:r>
    </w:p>
    <w:p w14:paraId="439B71F4" w14:textId="77777777" w:rsidR="00965BB6" w:rsidRPr="00A755C9" w:rsidRDefault="00965BB6" w:rsidP="00436128">
      <w:pPr>
        <w:jc w:val="both"/>
        <w:rPr>
          <w:szCs w:val="24"/>
        </w:rPr>
      </w:pP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</w:t>
      </w:r>
      <w:proofErr w:type="gramStart"/>
      <w:r w:rsidRPr="00244968">
        <w:rPr>
          <w:sz w:val="22"/>
          <w:szCs w:val="24"/>
        </w:rPr>
        <w:t>Date;</w:t>
      </w:r>
      <w:proofErr w:type="gramEnd"/>
      <w:r w:rsidRPr="00244968">
        <w:rPr>
          <w:sz w:val="22"/>
          <w:szCs w:val="24"/>
        </w:rPr>
        <w:t xml:space="preserve"> </w:t>
      </w:r>
    </w:p>
    <w:p w14:paraId="6741662D" w14:textId="55AEB0D8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</w:t>
      </w:r>
      <w:proofErr w:type="gramStart"/>
      <w:r w:rsidRPr="00244968">
        <w:rPr>
          <w:sz w:val="22"/>
          <w:szCs w:val="24"/>
        </w:rPr>
        <w:t>accurate;</w:t>
      </w:r>
      <w:proofErr w:type="gramEnd"/>
      <w:r w:rsidRPr="00244968">
        <w:rPr>
          <w:sz w:val="22"/>
          <w:szCs w:val="24"/>
        </w:rPr>
        <w:t xml:space="preserve">  </w:t>
      </w:r>
    </w:p>
    <w:p w14:paraId="52F9C189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is bidding independently and has no knowledge of any Proposal being submitted for this procurement event by another Bidder in response to the </w:t>
      </w:r>
      <w:proofErr w:type="gramStart"/>
      <w:r w:rsidRPr="00244968">
        <w:rPr>
          <w:sz w:val="22"/>
          <w:szCs w:val="24"/>
        </w:rPr>
        <w:t>RFP;</w:t>
      </w:r>
      <w:proofErr w:type="gramEnd"/>
    </w:p>
    <w:p w14:paraId="528281E8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</w:t>
      </w:r>
      <w:proofErr w:type="gramStart"/>
      <w:r w:rsidRPr="00244968">
        <w:rPr>
          <w:sz w:val="22"/>
          <w:szCs w:val="24"/>
        </w:rPr>
        <w:t>Proposal;</w:t>
      </w:r>
      <w:proofErr w:type="gramEnd"/>
      <w:r w:rsidRPr="00244968">
        <w:rPr>
          <w:sz w:val="22"/>
          <w:szCs w:val="24"/>
        </w:rPr>
        <w:t xml:space="preserve"> </w:t>
      </w:r>
    </w:p>
    <w:p w14:paraId="73BE72A7" w14:textId="04289730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</w:t>
      </w:r>
      <w:proofErr w:type="gramStart"/>
      <w:r w:rsidRPr="00244968">
        <w:rPr>
          <w:sz w:val="22"/>
          <w:szCs w:val="24"/>
        </w:rPr>
        <w:t>any;</w:t>
      </w:r>
      <w:proofErr w:type="gramEnd"/>
      <w:r w:rsidRPr="00244968">
        <w:rPr>
          <w:sz w:val="22"/>
          <w:szCs w:val="24"/>
        </w:rPr>
        <w:t xml:space="preserve"> </w:t>
      </w:r>
    </w:p>
    <w:p w14:paraId="6C41548C" w14:textId="03069612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</w:t>
      </w:r>
      <w:r w:rsidRPr="00244968">
        <w:rPr>
          <w:sz w:val="22"/>
          <w:szCs w:val="24"/>
        </w:rPr>
        <w:lastRenderedPageBreak/>
        <w:t xml:space="preserve">the procurement event, or on the contents of such Proposal that another Bidder would be willing to submit.  Such information is defined in the RFP Rules.  I acknowledge that this certification must hold until the ICC has rendered its decision on the results of the procurement </w:t>
      </w:r>
      <w:proofErr w:type="gramStart"/>
      <w:r w:rsidRPr="00244968">
        <w:rPr>
          <w:sz w:val="22"/>
          <w:szCs w:val="24"/>
        </w:rPr>
        <w:t>event;</w:t>
      </w:r>
      <w:proofErr w:type="gramEnd"/>
    </w:p>
    <w:p w14:paraId="21555DA5" w14:textId="53EF4E43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 xml:space="preserve">Each Bid </w:t>
      </w:r>
      <w:r w:rsidR="000B303F">
        <w:rPr>
          <w:sz w:val="22"/>
          <w:szCs w:val="24"/>
        </w:rPr>
        <w:t xml:space="preserve">for MISO-Delivered ZRCs </w:t>
      </w:r>
      <w:r w:rsidRPr="00FA3A7A">
        <w:rPr>
          <w:sz w:val="22"/>
          <w:szCs w:val="24"/>
        </w:rPr>
        <w:t>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1E0397">
        <w:rPr>
          <w:sz w:val="22"/>
          <w:szCs w:val="24"/>
        </w:rPr>
        <w:t xml:space="preserve"> given Season of 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</w:t>
      </w:r>
      <w:r w:rsidR="004463A9">
        <w:rPr>
          <w:sz w:val="22"/>
          <w:szCs w:val="24"/>
        </w:rPr>
        <w:t>MISO-Delivered</w:t>
      </w:r>
      <w:r w:rsidR="004463A9" w:rsidRPr="00FA3A7A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</w:t>
      </w:r>
      <w:r w:rsidR="001E0397">
        <w:rPr>
          <w:sz w:val="22"/>
          <w:szCs w:val="24"/>
        </w:rPr>
        <w:t xml:space="preserve"> Season and</w:t>
      </w:r>
      <w:r w:rsidR="00674CF8">
        <w:rPr>
          <w:sz w:val="22"/>
          <w:szCs w:val="24"/>
        </w:rPr>
        <w:t xml:space="preserve">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</w:t>
      </w:r>
      <w:r w:rsidR="000B303F">
        <w:rPr>
          <w:sz w:val="22"/>
          <w:szCs w:val="24"/>
        </w:rPr>
        <w:t xml:space="preserve">MISO-Delivered </w:t>
      </w:r>
      <w:r w:rsidRPr="00FA3A7A">
        <w:rPr>
          <w:sz w:val="22"/>
          <w:szCs w:val="24"/>
        </w:rPr>
        <w:t>Capacity Agreement.  All Bids</w:t>
      </w:r>
      <w:r w:rsidR="000B303F">
        <w:rPr>
          <w:sz w:val="22"/>
          <w:szCs w:val="24"/>
        </w:rPr>
        <w:t xml:space="preserve"> for MISO-Delivered ZRCs</w:t>
      </w:r>
      <w:r w:rsidRPr="00FA3A7A">
        <w:rPr>
          <w:sz w:val="22"/>
          <w:szCs w:val="24"/>
        </w:rPr>
        <w:t xml:space="preserve"> together constitute a binding and irrevocable offer to deliver</w:t>
      </w:r>
      <w:r w:rsidR="00EE6013">
        <w:rPr>
          <w:sz w:val="22"/>
          <w:szCs w:val="24"/>
        </w:rPr>
        <w:t xml:space="preserve"> for a given </w:t>
      </w:r>
      <w:r w:rsidR="001E0397">
        <w:rPr>
          <w:sz w:val="22"/>
          <w:szCs w:val="24"/>
        </w:rPr>
        <w:t xml:space="preserve">Season of a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 xml:space="preserve">, under the terms of the (AIC) </w:t>
      </w:r>
      <w:r w:rsidR="000B303F">
        <w:rPr>
          <w:sz w:val="22"/>
          <w:szCs w:val="24"/>
        </w:rPr>
        <w:t xml:space="preserve">MISO-Delivered </w:t>
      </w:r>
      <w:r w:rsidRPr="00FA3A7A">
        <w:rPr>
          <w:sz w:val="22"/>
          <w:szCs w:val="24"/>
        </w:rPr>
        <w:t xml:space="preserve">Capacity Agreement, the number of </w:t>
      </w:r>
      <w:r w:rsidR="004463A9">
        <w:rPr>
          <w:sz w:val="22"/>
          <w:szCs w:val="24"/>
        </w:rPr>
        <w:t>MISO-Delivered</w:t>
      </w:r>
      <w:r w:rsidR="004463A9" w:rsidRPr="00FA3A7A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>ZRCs approved</w:t>
      </w:r>
      <w:r w:rsidR="00674CF8">
        <w:rPr>
          <w:sz w:val="22"/>
          <w:szCs w:val="24"/>
        </w:rPr>
        <w:t xml:space="preserve"> for the </w:t>
      </w:r>
      <w:r w:rsidR="001E0397">
        <w:rPr>
          <w:sz w:val="22"/>
          <w:szCs w:val="24"/>
        </w:rPr>
        <w:t xml:space="preserve">Season of a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="000B303F">
        <w:rPr>
          <w:sz w:val="22"/>
          <w:szCs w:val="24"/>
        </w:rPr>
        <w:t xml:space="preserve">. </w:t>
      </w:r>
      <w:r w:rsidR="004F0C26">
        <w:rPr>
          <w:sz w:val="22"/>
          <w:szCs w:val="24"/>
        </w:rPr>
        <w:t xml:space="preserve"> </w:t>
      </w:r>
      <w:r w:rsidR="000B303F" w:rsidRPr="000B303F">
        <w:rPr>
          <w:sz w:val="22"/>
        </w:rPr>
        <w:t xml:space="preserve">Each Bid for </w:t>
      </w:r>
      <w:proofErr w:type="gramStart"/>
      <w:r w:rsidR="000B303F" w:rsidRPr="000B303F">
        <w:rPr>
          <w:sz w:val="22"/>
        </w:rPr>
        <w:t>Financially-Settled</w:t>
      </w:r>
      <w:proofErr w:type="gramEnd"/>
      <w:r w:rsidR="000B303F" w:rsidRPr="000B303F">
        <w:rPr>
          <w:sz w:val="22"/>
        </w:rPr>
        <w:t xml:space="preserve"> ZRCs constitutes a binding and irrevocable offer to financially settle for a given Season of a Planning Year for the quantity of </w:t>
      </w:r>
      <w:proofErr w:type="gramStart"/>
      <w:r w:rsidR="004463A9" w:rsidRPr="000B303F">
        <w:rPr>
          <w:sz w:val="22"/>
        </w:rPr>
        <w:t>Financially-Settled</w:t>
      </w:r>
      <w:proofErr w:type="gramEnd"/>
      <w:r w:rsidR="004463A9" w:rsidRPr="000B303F">
        <w:rPr>
          <w:sz w:val="22"/>
        </w:rPr>
        <w:t xml:space="preserve"> </w:t>
      </w:r>
      <w:r w:rsidR="000B303F" w:rsidRPr="000B303F">
        <w:rPr>
          <w:sz w:val="22"/>
        </w:rPr>
        <w:t xml:space="preserve">ZRCs specified for that Season and Planning Year, </w:t>
      </w:r>
      <w:r w:rsidR="000936FB">
        <w:rPr>
          <w:sz w:val="22"/>
        </w:rPr>
        <w:t>using</w:t>
      </w:r>
      <w:r w:rsidR="000936FB" w:rsidRPr="000B303F">
        <w:rPr>
          <w:sz w:val="22"/>
        </w:rPr>
        <w:t xml:space="preserve"> </w:t>
      </w:r>
      <w:r w:rsidR="000B303F" w:rsidRPr="000B303F">
        <w:rPr>
          <w:sz w:val="22"/>
        </w:rPr>
        <w:t>the price included in the Bid</w:t>
      </w:r>
      <w:r w:rsidR="000936FB">
        <w:rPr>
          <w:sz w:val="22"/>
        </w:rPr>
        <w:t xml:space="preserve"> for financial settlement</w:t>
      </w:r>
      <w:r w:rsidR="000B303F" w:rsidRPr="000B303F">
        <w:rPr>
          <w:sz w:val="22"/>
        </w:rPr>
        <w:t xml:space="preserve">, and under the terms of the (AIC) </w:t>
      </w:r>
      <w:proofErr w:type="gramStart"/>
      <w:r w:rsidR="000B303F" w:rsidRPr="000B303F">
        <w:rPr>
          <w:sz w:val="22"/>
        </w:rPr>
        <w:t>Financially-Settled</w:t>
      </w:r>
      <w:proofErr w:type="gramEnd"/>
      <w:r w:rsidR="000B303F" w:rsidRPr="000B303F">
        <w:rPr>
          <w:sz w:val="22"/>
        </w:rPr>
        <w:t xml:space="preserve"> Capacity Agreement.  All Bids for </w:t>
      </w:r>
      <w:proofErr w:type="gramStart"/>
      <w:r w:rsidR="000B303F" w:rsidRPr="000B303F">
        <w:rPr>
          <w:sz w:val="22"/>
        </w:rPr>
        <w:t>Financially-Settled</w:t>
      </w:r>
      <w:proofErr w:type="gramEnd"/>
      <w:r w:rsidR="000B303F" w:rsidRPr="000B303F">
        <w:rPr>
          <w:sz w:val="22"/>
        </w:rPr>
        <w:t xml:space="preserve"> ZRCs together constitute a binding and irrevocable offer to financially settle for a given Season of a Planning Year, under the terms of the (AIC) </w:t>
      </w:r>
      <w:proofErr w:type="gramStart"/>
      <w:r w:rsidR="000B303F" w:rsidRPr="000B303F">
        <w:rPr>
          <w:sz w:val="22"/>
        </w:rPr>
        <w:t>Financially-Settled</w:t>
      </w:r>
      <w:proofErr w:type="gramEnd"/>
      <w:r w:rsidR="000B303F" w:rsidRPr="000B303F">
        <w:rPr>
          <w:sz w:val="22"/>
        </w:rPr>
        <w:t xml:space="preserve"> </w:t>
      </w:r>
      <w:r w:rsidR="000B303F" w:rsidRPr="000B303F">
        <w:rPr>
          <w:rFonts w:eastAsia="Microsoft YaHei"/>
          <w:sz w:val="22"/>
          <w:szCs w:val="22"/>
        </w:rPr>
        <w:t>Capacity Agreement</w:t>
      </w:r>
      <w:r w:rsidR="000B303F" w:rsidRPr="000B303F">
        <w:rPr>
          <w:sz w:val="22"/>
        </w:rPr>
        <w:t xml:space="preserve">, for the number of </w:t>
      </w:r>
      <w:proofErr w:type="gramStart"/>
      <w:r w:rsidR="004463A9" w:rsidRPr="000B303F">
        <w:rPr>
          <w:sz w:val="22"/>
        </w:rPr>
        <w:t>Financially-Settled</w:t>
      </w:r>
      <w:proofErr w:type="gramEnd"/>
      <w:r w:rsidR="004463A9" w:rsidRPr="000B303F">
        <w:rPr>
          <w:sz w:val="22"/>
        </w:rPr>
        <w:t xml:space="preserve"> </w:t>
      </w:r>
      <w:r w:rsidR="000B303F" w:rsidRPr="000B303F">
        <w:rPr>
          <w:sz w:val="22"/>
        </w:rPr>
        <w:t xml:space="preserve">ZRCs approved for the Season of a Planning Year and </w:t>
      </w:r>
      <w:r w:rsidR="000936FB">
        <w:rPr>
          <w:sz w:val="22"/>
        </w:rPr>
        <w:t>using</w:t>
      </w:r>
      <w:r w:rsidR="000936FB" w:rsidRPr="000B303F">
        <w:rPr>
          <w:sz w:val="22"/>
        </w:rPr>
        <w:t xml:space="preserve"> </w:t>
      </w:r>
      <w:r w:rsidR="000B303F" w:rsidRPr="000B303F">
        <w:rPr>
          <w:sz w:val="22"/>
        </w:rPr>
        <w:t>the stated prices</w:t>
      </w:r>
      <w:r w:rsidR="000936FB">
        <w:rPr>
          <w:sz w:val="22"/>
        </w:rPr>
        <w:t xml:space="preserve"> for financial settlement</w:t>
      </w:r>
      <w:r w:rsidRPr="00244968">
        <w:rPr>
          <w:sz w:val="22"/>
          <w:szCs w:val="24"/>
        </w:rPr>
        <w:t xml:space="preserve">; and </w:t>
      </w:r>
    </w:p>
    <w:p w14:paraId="62F6543D" w14:textId="6DF869D1" w:rsidR="00137A09" w:rsidRPr="00244968" w:rsidRDefault="000B303F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MISO-Delivered Capacity</w:t>
      </w:r>
      <w:r w:rsidRPr="00244968">
        <w:rPr>
          <w:sz w:val="22"/>
          <w:szCs w:val="24"/>
        </w:rPr>
        <w:t xml:space="preserve"> Agreement </w:t>
      </w:r>
      <w:r>
        <w:rPr>
          <w:sz w:val="22"/>
          <w:szCs w:val="24"/>
        </w:rPr>
        <w:t xml:space="preserve">and/or the (AIC) Financially-Settled Capacity Agreement, whichever agreement(s) is applicable to </w:t>
      </w:r>
      <w:r w:rsidR="00D07C76">
        <w:rPr>
          <w:sz w:val="22"/>
          <w:szCs w:val="24"/>
        </w:rPr>
        <w:t>the</w:t>
      </w:r>
      <w:r>
        <w:rPr>
          <w:sz w:val="22"/>
          <w:szCs w:val="24"/>
        </w:rPr>
        <w:t xml:space="preserve"> Bidder’s Bids, and documents</w:t>
      </w:r>
      <w:r w:rsidRPr="00244968" w:rsidDel="00DE0AF9">
        <w:rPr>
          <w:sz w:val="22"/>
          <w:szCs w:val="24"/>
        </w:rPr>
        <w:t xml:space="preserve"> </w:t>
      </w:r>
      <w:r>
        <w:rPr>
          <w:sz w:val="22"/>
          <w:szCs w:val="24"/>
        </w:rPr>
        <w:t xml:space="preserve">related </w:t>
      </w:r>
      <w:r w:rsidRPr="00FA3A7A">
        <w:rPr>
          <w:sz w:val="22"/>
          <w:szCs w:val="24"/>
        </w:rPr>
        <w:t xml:space="preserve">to ZRCs for which the Bidder’s Bids are approved by </w:t>
      </w:r>
      <w:r w:rsidRPr="004F0C26">
        <w:rPr>
          <w:sz w:val="22"/>
          <w:szCs w:val="24"/>
        </w:rPr>
        <w:t xml:space="preserve">the ICC.  The price paid to the Bidder for a given Season of a Planning Year is the average of the prices included in the Bidder’s own winning Bids that are approved by the Commission. </w:t>
      </w:r>
      <w:r w:rsidR="004F0C26">
        <w:rPr>
          <w:sz w:val="22"/>
          <w:szCs w:val="24"/>
        </w:rPr>
        <w:t xml:space="preserve"> </w:t>
      </w:r>
      <w:r w:rsidRPr="004F0C26">
        <w:rPr>
          <w:sz w:val="22"/>
          <w:szCs w:val="24"/>
        </w:rPr>
        <w:t>The</w:t>
      </w:r>
      <w:r>
        <w:rPr>
          <w:sz w:val="22"/>
          <w:szCs w:val="24"/>
        </w:rPr>
        <w:t xml:space="preserve"> price paid to the Bidder for a MISO-Delivered ZRC for a Source Zone that is not the AIC Compliance Zone is subject to a payment adjustment under the (AIC) MISO-Delivered Capacity Agreement</w:t>
      </w:r>
      <w:r w:rsidR="00137A09" w:rsidRPr="00477D99">
        <w:rPr>
          <w:sz w:val="22"/>
          <w:szCs w:val="24"/>
        </w:rPr>
        <w:t>.</w:t>
      </w:r>
      <w:r w:rsidR="004F0C26" w:rsidRPr="00477D99">
        <w:rPr>
          <w:sz w:val="22"/>
          <w:szCs w:val="24"/>
        </w:rPr>
        <w:t xml:space="preserve"> </w:t>
      </w:r>
      <w:bookmarkStart w:id="0" w:name="_Hlk192170537"/>
      <w:r w:rsidR="00477D99" w:rsidRPr="00477D99">
        <w:rPr>
          <w:sz w:val="22"/>
          <w:szCs w:val="24"/>
        </w:rPr>
        <w:t xml:space="preserve"> </w:t>
      </w:r>
      <w:r w:rsidR="004F0C26" w:rsidRPr="00477D99">
        <w:rPr>
          <w:sz w:val="22"/>
          <w:szCs w:val="24"/>
        </w:rPr>
        <w:t xml:space="preserve">The price paid to the Bidder for a </w:t>
      </w:r>
      <w:proofErr w:type="gramStart"/>
      <w:r w:rsidR="004F0C26" w:rsidRPr="00477D99">
        <w:rPr>
          <w:sz w:val="22"/>
          <w:szCs w:val="24"/>
        </w:rPr>
        <w:t>Financially-Settled</w:t>
      </w:r>
      <w:proofErr w:type="gramEnd"/>
      <w:r w:rsidR="004F0C26" w:rsidRPr="00477D99">
        <w:rPr>
          <w:sz w:val="22"/>
          <w:szCs w:val="24"/>
        </w:rPr>
        <w:t xml:space="preserve"> ZRC is subject to a payment adjustment under the (AIC) </w:t>
      </w:r>
      <w:proofErr w:type="gramStart"/>
      <w:r w:rsidR="004F0C26" w:rsidRPr="00477D99">
        <w:rPr>
          <w:sz w:val="22"/>
          <w:szCs w:val="24"/>
        </w:rPr>
        <w:t>Financially-Settled</w:t>
      </w:r>
      <w:proofErr w:type="gramEnd"/>
      <w:r w:rsidR="004F0C26" w:rsidRPr="00477D99">
        <w:rPr>
          <w:sz w:val="22"/>
          <w:szCs w:val="24"/>
        </w:rPr>
        <w:t xml:space="preserve"> Capacity Agreement according to the results of the MISO Planning Resource auction.</w:t>
      </w:r>
      <w:bookmarkEnd w:id="0"/>
    </w:p>
    <w:p w14:paraId="602E9255" w14:textId="77777777" w:rsidR="000C3C6E" w:rsidRDefault="000C3C6E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</w:p>
    <w:p w14:paraId="1F0A8513" w14:textId="496D4032" w:rsidR="00137A09" w:rsidRPr="00244968" w:rsidRDefault="00137A09" w:rsidP="000C3C6E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</w:t>
      </w:r>
      <w:proofErr w:type="gramStart"/>
      <w:r w:rsidRPr="00244968">
        <w:rPr>
          <w:sz w:val="22"/>
          <w:szCs w:val="24"/>
        </w:rPr>
        <w:t>all of</w:t>
      </w:r>
      <w:proofErr w:type="gramEnd"/>
      <w:r w:rsidRPr="00244968">
        <w:rPr>
          <w:sz w:val="22"/>
          <w:szCs w:val="24"/>
        </w:rPr>
        <w:t xml:space="preserve">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="004463A9">
        <w:rPr>
          <w:sz w:val="22"/>
          <w:szCs w:val="24"/>
        </w:rPr>
        <w:t xml:space="preserve"> and/or Annual Combinations</w:t>
      </w:r>
      <w:r w:rsidRPr="00244968">
        <w:rPr>
          <w:sz w:val="22"/>
          <w:szCs w:val="24"/>
        </w:rPr>
        <w:t xml:space="preserve">: </w:t>
      </w:r>
    </w:p>
    <w:p w14:paraId="719FE65E" w14:textId="04248301" w:rsidR="00137A09" w:rsidRPr="00244968" w:rsidRDefault="000B303F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MISO-Delivered Capacity </w:t>
      </w:r>
      <w:r w:rsidRPr="00244968">
        <w:rPr>
          <w:sz w:val="22"/>
          <w:szCs w:val="24"/>
        </w:rPr>
        <w:t xml:space="preserve">Agreement </w:t>
      </w:r>
      <w:r>
        <w:rPr>
          <w:sz w:val="22"/>
          <w:szCs w:val="24"/>
        </w:rPr>
        <w:t xml:space="preserve">and/or the </w:t>
      </w:r>
      <w:r w:rsidR="004463A9">
        <w:rPr>
          <w:sz w:val="22"/>
          <w:szCs w:val="24"/>
        </w:rPr>
        <w:t xml:space="preserve">(AIC) </w:t>
      </w:r>
      <w:r>
        <w:rPr>
          <w:sz w:val="22"/>
          <w:szCs w:val="24"/>
        </w:rPr>
        <w:t xml:space="preserve">Financially-Settled Capacity Agreement, whichever agreement(s) is applicable to the Bidder’s Bids, </w:t>
      </w:r>
      <w:r w:rsidRPr="00244968">
        <w:rPr>
          <w:sz w:val="22"/>
          <w:szCs w:val="24"/>
        </w:rPr>
        <w:t xml:space="preserve">and any other related documents and send such fully executed signature pages to </w:t>
      </w:r>
      <w:r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</w:t>
      </w:r>
      <w:r w:rsidR="00845E2D">
        <w:rPr>
          <w:sz w:val="22"/>
          <w:szCs w:val="24"/>
        </w:rPr>
        <w:t xml:space="preserve">(noon) </w:t>
      </w:r>
      <w:r w:rsidRPr="00244968">
        <w:rPr>
          <w:sz w:val="22"/>
          <w:szCs w:val="24"/>
        </w:rPr>
        <w:t xml:space="preserve">CPT on the </w:t>
      </w:r>
      <w:r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decision</w:t>
      </w:r>
      <w:r w:rsidR="00137A09" w:rsidRPr="00244968">
        <w:rPr>
          <w:sz w:val="22"/>
          <w:szCs w:val="24"/>
        </w:rPr>
        <w:t xml:space="preserve">;   </w:t>
      </w:r>
    </w:p>
    <w:p w14:paraId="1E559465" w14:textId="01325D64" w:rsidR="00137A09" w:rsidRPr="00244968" w:rsidRDefault="001C47B2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 xml:space="preserve">The Bidder will submit, if applicable, a fully executed Guaranty to AIC electronically by </w:t>
      </w:r>
      <w:r w:rsidR="00AC4E95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</w:t>
      </w:r>
      <w:r w:rsidR="00845E2D">
        <w:rPr>
          <w:sz w:val="22"/>
          <w:szCs w:val="24"/>
        </w:rPr>
        <w:t xml:space="preserve">(noon) </w:t>
      </w:r>
      <w:r w:rsidRPr="001C47B2">
        <w:rPr>
          <w:sz w:val="22"/>
          <w:szCs w:val="24"/>
        </w:rPr>
        <w:t xml:space="preserve">CPT on the </w:t>
      </w:r>
      <w:r w:rsidR="00AC4E95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45EF062B" w14:textId="23E0F0B4" w:rsidR="00137A09" w:rsidRDefault="001C47B2" w:rsidP="002834E5">
      <w:pPr>
        <w:numPr>
          <w:ilvl w:val="0"/>
          <w:numId w:val="21"/>
        </w:numPr>
        <w:tabs>
          <w:tab w:val="clear" w:pos="851"/>
          <w:tab w:val="num" w:pos="540"/>
        </w:tabs>
        <w:ind w:left="547" w:hanging="547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542B1883" w14:textId="77777777" w:rsidR="00483517" w:rsidRPr="00B24EE1" w:rsidRDefault="00483517" w:rsidP="00B24EE1">
      <w:pPr>
        <w:pStyle w:val="TableText"/>
        <w:jc w:val="both"/>
        <w:rPr>
          <w:rFonts w:ascii="Times New Roman" w:eastAsia="Times New Roman" w:hAnsi="Times New Roman" w:cs="Times New Roman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B24EE1">
      <w:pPr>
        <w:pStyle w:val="BodyText"/>
        <w:rPr>
          <w:b/>
          <w:smallCaps/>
          <w:sz w:val="22"/>
          <w:szCs w:val="24"/>
        </w:rPr>
      </w:pPr>
    </w:p>
    <w:p w14:paraId="26148A9A" w14:textId="2816AC6D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8E6D3C8" w14:textId="2FBCE556" w:rsidR="00965BB6" w:rsidRPr="00B24EE1" w:rsidRDefault="00137A09" w:rsidP="00B24EE1">
      <w:pPr>
        <w:pStyle w:val="TableText"/>
        <w:spacing w:before="0" w:after="120"/>
        <w:ind w:left="346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sectPr w:rsidR="00965BB6" w:rsidRPr="00B24EE1" w:rsidSect="00314E99">
      <w:headerReference w:type="default" r:id="rId13"/>
      <w:footerReference w:type="default" r:id="rId14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E1C32" w14:textId="77777777" w:rsidR="008E1502" w:rsidRDefault="008E1502" w:rsidP="0026300B">
      <w:r>
        <w:separator/>
      </w:r>
    </w:p>
  </w:endnote>
  <w:endnote w:type="continuationSeparator" w:id="0">
    <w:p w14:paraId="2D1DD200" w14:textId="77777777" w:rsidR="008E1502" w:rsidRDefault="008E1502" w:rsidP="0026300B">
      <w:r>
        <w:continuationSeparator/>
      </w:r>
    </w:p>
  </w:endnote>
  <w:endnote w:type="continuationNotice" w:id="1">
    <w:p w14:paraId="761A19EC" w14:textId="77777777" w:rsidR="008E1502" w:rsidRDefault="008E1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EAD" w14:textId="302CC394" w:rsidR="00AB2242" w:rsidRPr="00385FF8" w:rsidRDefault="003D36BD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C942" w14:textId="77777777" w:rsidR="008E1502" w:rsidRDefault="008E1502" w:rsidP="0026300B">
      <w:r>
        <w:separator/>
      </w:r>
    </w:p>
  </w:footnote>
  <w:footnote w:type="continuationSeparator" w:id="0">
    <w:p w14:paraId="39CE35DB" w14:textId="77777777" w:rsidR="008E1502" w:rsidRDefault="008E1502" w:rsidP="0026300B">
      <w:r>
        <w:continuationSeparator/>
      </w:r>
    </w:p>
  </w:footnote>
  <w:footnote w:type="continuationNotice" w:id="1">
    <w:p w14:paraId="6B7D097A" w14:textId="77777777" w:rsidR="008E1502" w:rsidRDefault="008E1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68C7" w14:textId="38DA6D01" w:rsidR="002D287B" w:rsidRPr="00F409E7" w:rsidRDefault="00E83A34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</w:t>
    </w:r>
    <w:r w:rsidR="000936FB">
      <w:rPr>
        <w:rFonts w:asciiTheme="majorHAnsi" w:hAnsiTheme="majorHAnsi"/>
        <w:b/>
        <w:color w:val="FF6600"/>
        <w:sz w:val="20"/>
      </w:rPr>
      <w:t>6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1BCB8C21" w14:textId="152538CF" w:rsidR="006A0C84" w:rsidRDefault="000936FB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27 FEB 2026</w:t>
    </w:r>
  </w:p>
  <w:p w14:paraId="4A75BADB" w14:textId="77777777" w:rsidR="006A0C84" w:rsidRPr="00A4232F" w:rsidRDefault="006A0C84" w:rsidP="002D287B">
    <w:pPr>
      <w:pStyle w:val="Header"/>
      <w:rPr>
        <w:rFonts w:asciiTheme="majorHAnsi" w:hAnsiTheme="majorHAnsi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0512016">
    <w:abstractNumId w:val="17"/>
  </w:num>
  <w:num w:numId="2" w16cid:durableId="19476851">
    <w:abstractNumId w:val="9"/>
  </w:num>
  <w:num w:numId="3" w16cid:durableId="1567259491">
    <w:abstractNumId w:val="15"/>
  </w:num>
  <w:num w:numId="4" w16cid:durableId="1122110724">
    <w:abstractNumId w:val="21"/>
  </w:num>
  <w:num w:numId="5" w16cid:durableId="2110805706">
    <w:abstractNumId w:val="11"/>
  </w:num>
  <w:num w:numId="6" w16cid:durableId="2059083249">
    <w:abstractNumId w:val="18"/>
  </w:num>
  <w:num w:numId="7" w16cid:durableId="1749425858">
    <w:abstractNumId w:val="8"/>
  </w:num>
  <w:num w:numId="8" w16cid:durableId="1886410410">
    <w:abstractNumId w:val="14"/>
  </w:num>
  <w:num w:numId="9" w16cid:durableId="679549148">
    <w:abstractNumId w:val="1"/>
  </w:num>
  <w:num w:numId="10" w16cid:durableId="300355303">
    <w:abstractNumId w:val="4"/>
  </w:num>
  <w:num w:numId="11" w16cid:durableId="1172648123">
    <w:abstractNumId w:val="0"/>
  </w:num>
  <w:num w:numId="12" w16cid:durableId="550043870">
    <w:abstractNumId w:val="20"/>
  </w:num>
  <w:num w:numId="13" w16cid:durableId="1284458029">
    <w:abstractNumId w:val="19"/>
  </w:num>
  <w:num w:numId="14" w16cid:durableId="602610527">
    <w:abstractNumId w:val="5"/>
  </w:num>
  <w:num w:numId="15" w16cid:durableId="1605379272">
    <w:abstractNumId w:val="2"/>
  </w:num>
  <w:num w:numId="16" w16cid:durableId="151992831">
    <w:abstractNumId w:val="16"/>
  </w:num>
  <w:num w:numId="17" w16cid:durableId="445736830">
    <w:abstractNumId w:val="7"/>
  </w:num>
  <w:num w:numId="18" w16cid:durableId="477260952">
    <w:abstractNumId w:val="3"/>
  </w:num>
  <w:num w:numId="19" w16cid:durableId="1188787127">
    <w:abstractNumId w:val="12"/>
  </w:num>
  <w:num w:numId="20" w16cid:durableId="1351688652">
    <w:abstractNumId w:val="13"/>
  </w:num>
  <w:num w:numId="21" w16cid:durableId="471561198">
    <w:abstractNumId w:val="10"/>
  </w:num>
  <w:num w:numId="22" w16cid:durableId="69548361">
    <w:abstractNumId w:val="6"/>
  </w:num>
  <w:num w:numId="23" w16cid:durableId="65819573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FiRfPrdA98GxSj2AYa3lTWdSDfN+mZCfJYshZu6TW4ndP2C2PPKE7daYSxcwTjcHbX4wlEh53kAVjdJ8F9iB1Q==" w:salt="aDV4khRasLmFqnYuidTRs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2DEF"/>
    <w:rsid w:val="00074AC2"/>
    <w:rsid w:val="00077C63"/>
    <w:rsid w:val="00077FB8"/>
    <w:rsid w:val="0008003A"/>
    <w:rsid w:val="0008595E"/>
    <w:rsid w:val="0008699D"/>
    <w:rsid w:val="00090603"/>
    <w:rsid w:val="000906DB"/>
    <w:rsid w:val="00091645"/>
    <w:rsid w:val="00091A19"/>
    <w:rsid w:val="000936FB"/>
    <w:rsid w:val="0009642F"/>
    <w:rsid w:val="000B0654"/>
    <w:rsid w:val="000B303F"/>
    <w:rsid w:val="000C2BC1"/>
    <w:rsid w:val="000C3C6E"/>
    <w:rsid w:val="000C6B0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0425F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2E60"/>
    <w:rsid w:val="0016484D"/>
    <w:rsid w:val="0016627D"/>
    <w:rsid w:val="001751F9"/>
    <w:rsid w:val="0017543D"/>
    <w:rsid w:val="001756BD"/>
    <w:rsid w:val="00177C16"/>
    <w:rsid w:val="00180C9A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5FD"/>
    <w:rsid w:val="001C47B2"/>
    <w:rsid w:val="001C7867"/>
    <w:rsid w:val="001D22D5"/>
    <w:rsid w:val="001D35D0"/>
    <w:rsid w:val="001E0397"/>
    <w:rsid w:val="001E111A"/>
    <w:rsid w:val="001E337A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4F08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7B09"/>
    <w:rsid w:val="002829D7"/>
    <w:rsid w:val="00282CDF"/>
    <w:rsid w:val="002834E5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4E99"/>
    <w:rsid w:val="00316B39"/>
    <w:rsid w:val="00317DDF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C60F2"/>
    <w:rsid w:val="003D04D2"/>
    <w:rsid w:val="003D36BD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31B93"/>
    <w:rsid w:val="00431C58"/>
    <w:rsid w:val="00432A6D"/>
    <w:rsid w:val="00435D45"/>
    <w:rsid w:val="00436128"/>
    <w:rsid w:val="00441CB3"/>
    <w:rsid w:val="00442433"/>
    <w:rsid w:val="00442B16"/>
    <w:rsid w:val="004442E3"/>
    <w:rsid w:val="004463A9"/>
    <w:rsid w:val="00446D9C"/>
    <w:rsid w:val="00447C7A"/>
    <w:rsid w:val="004542E3"/>
    <w:rsid w:val="004550DB"/>
    <w:rsid w:val="0046091D"/>
    <w:rsid w:val="00475FEE"/>
    <w:rsid w:val="00477D99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4C7D"/>
    <w:rsid w:val="004E7CE0"/>
    <w:rsid w:val="004F0C26"/>
    <w:rsid w:val="004F1C75"/>
    <w:rsid w:val="00506488"/>
    <w:rsid w:val="00511B36"/>
    <w:rsid w:val="0051214F"/>
    <w:rsid w:val="00515D2F"/>
    <w:rsid w:val="005211FC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676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1ED"/>
    <w:rsid w:val="0067091D"/>
    <w:rsid w:val="00674CF8"/>
    <w:rsid w:val="00680801"/>
    <w:rsid w:val="00681D5B"/>
    <w:rsid w:val="00683FBF"/>
    <w:rsid w:val="0069460A"/>
    <w:rsid w:val="006A05BB"/>
    <w:rsid w:val="006A0C84"/>
    <w:rsid w:val="006A7CBB"/>
    <w:rsid w:val="006B31B3"/>
    <w:rsid w:val="006B6F56"/>
    <w:rsid w:val="006C175F"/>
    <w:rsid w:val="006C3004"/>
    <w:rsid w:val="006C4409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69AA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45E2D"/>
    <w:rsid w:val="008561C8"/>
    <w:rsid w:val="00856E9D"/>
    <w:rsid w:val="00862286"/>
    <w:rsid w:val="00862F3E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B59AF"/>
    <w:rsid w:val="008D3925"/>
    <w:rsid w:val="008D3C48"/>
    <w:rsid w:val="008E1502"/>
    <w:rsid w:val="008E3A89"/>
    <w:rsid w:val="008E59E2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559D0"/>
    <w:rsid w:val="0096154A"/>
    <w:rsid w:val="00965BB6"/>
    <w:rsid w:val="00967245"/>
    <w:rsid w:val="00982BF4"/>
    <w:rsid w:val="00984D25"/>
    <w:rsid w:val="00993995"/>
    <w:rsid w:val="009940B1"/>
    <w:rsid w:val="009A1483"/>
    <w:rsid w:val="009A2CD5"/>
    <w:rsid w:val="009A2D36"/>
    <w:rsid w:val="009B3410"/>
    <w:rsid w:val="009B44CC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E4CBC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37C87"/>
    <w:rsid w:val="00A401D3"/>
    <w:rsid w:val="00A4232F"/>
    <w:rsid w:val="00A425BB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0FFA"/>
    <w:rsid w:val="00AB2242"/>
    <w:rsid w:val="00AB2587"/>
    <w:rsid w:val="00AB7C25"/>
    <w:rsid w:val="00AC0672"/>
    <w:rsid w:val="00AC4E95"/>
    <w:rsid w:val="00AC5604"/>
    <w:rsid w:val="00AC5D19"/>
    <w:rsid w:val="00AE1E0B"/>
    <w:rsid w:val="00B0168F"/>
    <w:rsid w:val="00B17BE8"/>
    <w:rsid w:val="00B228F5"/>
    <w:rsid w:val="00B24EE1"/>
    <w:rsid w:val="00B3143F"/>
    <w:rsid w:val="00B3661C"/>
    <w:rsid w:val="00B367C7"/>
    <w:rsid w:val="00B3770A"/>
    <w:rsid w:val="00B42279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3DC0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2666"/>
    <w:rsid w:val="00BD3CAC"/>
    <w:rsid w:val="00BD796F"/>
    <w:rsid w:val="00BE24FE"/>
    <w:rsid w:val="00BE2ADA"/>
    <w:rsid w:val="00BF3419"/>
    <w:rsid w:val="00C0173A"/>
    <w:rsid w:val="00C01BE3"/>
    <w:rsid w:val="00C04599"/>
    <w:rsid w:val="00C05D70"/>
    <w:rsid w:val="00C0763B"/>
    <w:rsid w:val="00C2067A"/>
    <w:rsid w:val="00C23105"/>
    <w:rsid w:val="00C27DEC"/>
    <w:rsid w:val="00C3379F"/>
    <w:rsid w:val="00C36C3B"/>
    <w:rsid w:val="00C43CC1"/>
    <w:rsid w:val="00C46886"/>
    <w:rsid w:val="00C46EC2"/>
    <w:rsid w:val="00C51A15"/>
    <w:rsid w:val="00C53A59"/>
    <w:rsid w:val="00C56A96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54AD"/>
    <w:rsid w:val="00C961DE"/>
    <w:rsid w:val="00CA0D5B"/>
    <w:rsid w:val="00CB245D"/>
    <w:rsid w:val="00CB2B74"/>
    <w:rsid w:val="00CB3EBF"/>
    <w:rsid w:val="00CB5C9A"/>
    <w:rsid w:val="00CC1577"/>
    <w:rsid w:val="00CC2102"/>
    <w:rsid w:val="00CC5042"/>
    <w:rsid w:val="00CC54ED"/>
    <w:rsid w:val="00CD46C4"/>
    <w:rsid w:val="00CE1ADB"/>
    <w:rsid w:val="00CE61E5"/>
    <w:rsid w:val="00CF01F8"/>
    <w:rsid w:val="00CF476F"/>
    <w:rsid w:val="00CF5707"/>
    <w:rsid w:val="00D01437"/>
    <w:rsid w:val="00D02772"/>
    <w:rsid w:val="00D028E4"/>
    <w:rsid w:val="00D0756D"/>
    <w:rsid w:val="00D078E7"/>
    <w:rsid w:val="00D07C76"/>
    <w:rsid w:val="00D1054C"/>
    <w:rsid w:val="00D121B4"/>
    <w:rsid w:val="00D14BAE"/>
    <w:rsid w:val="00D14F12"/>
    <w:rsid w:val="00D16F91"/>
    <w:rsid w:val="00D204FE"/>
    <w:rsid w:val="00D21744"/>
    <w:rsid w:val="00D33EEB"/>
    <w:rsid w:val="00D34564"/>
    <w:rsid w:val="00D34C42"/>
    <w:rsid w:val="00D413F3"/>
    <w:rsid w:val="00D447B6"/>
    <w:rsid w:val="00D46AED"/>
    <w:rsid w:val="00D471EF"/>
    <w:rsid w:val="00D51363"/>
    <w:rsid w:val="00D56372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55C12"/>
    <w:rsid w:val="00E65083"/>
    <w:rsid w:val="00E6689C"/>
    <w:rsid w:val="00E71A1A"/>
    <w:rsid w:val="00E81A2D"/>
    <w:rsid w:val="00E8237E"/>
    <w:rsid w:val="00E8261A"/>
    <w:rsid w:val="00E83A34"/>
    <w:rsid w:val="00E961DB"/>
    <w:rsid w:val="00EA0334"/>
    <w:rsid w:val="00EA73E8"/>
    <w:rsid w:val="00EC1453"/>
    <w:rsid w:val="00EC4CD3"/>
    <w:rsid w:val="00ED1E67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1794C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2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54413C-BC30-4CAE-8315-4853091C8A2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d1649749-70cd-4fae-a578-0942d492d1d0"/>
    <ds:schemaRef ds:uri="a785ad58-1d57-4f8a-aa71-77170459bd0d"/>
    <ds:schemaRef ds:uri="http://www.w3.org/XML/1998/namespace"/>
    <ds:schemaRef ds:uri="http://purl.org/dc/dcmitype/"/>
    <ds:schemaRef ds:uri="http://schemas.microsoft.com/office/infopath/2007/PartnerControls"/>
    <ds:schemaRef ds:uri="4be85a3a-f428-435f-bb36-d412bf30b16f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9D37A2-6172-48E3-839F-9034B1CE7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7985B-B6A6-41D6-8524-12E813928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Shaikh, Sameer</dc:creator>
  <cp:lastModifiedBy>Morrison, Kate</cp:lastModifiedBy>
  <cp:revision>4</cp:revision>
  <cp:lastPrinted>2018-03-14T23:01:00Z</cp:lastPrinted>
  <dcterms:created xsi:type="dcterms:W3CDTF">2026-02-20T13:51:00Z</dcterms:created>
  <dcterms:modified xsi:type="dcterms:W3CDTF">2026-02-23T20:57:00Z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2024-02-09T22:42:57Z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b760ceb1-8284-4a6d-8937-d289dce189d6</vt:lpwstr>
  </property>
  <property fmtid="{D5CDD505-2E9C-101B-9397-08002B2CF9AE}" pid="11" name="MSIP_Label_38f1469a-2c2a-4aee-b92b-090d4c5468ff_ContentBits">
    <vt:lpwstr>0</vt:lpwstr>
  </property>
</Properties>
</file>